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7C3095" w:rsidRPr="00D96B92" w:rsidRDefault="007C3095" w:rsidP="007C3095">
      <w:pPr>
        <w:pStyle w:val="Nessunaspaziatura"/>
        <w:rPr>
          <w:rFonts w:ascii="Tahoma" w:hAnsi="Tahoma" w:cs="Tahoma"/>
          <w:b/>
          <w:color w:val="4F6228" w:themeColor="accent3" w:themeShade="80"/>
          <w:sz w:val="28"/>
        </w:rPr>
      </w:pPr>
      <w:r w:rsidRPr="00D96B92">
        <w:rPr>
          <w:rFonts w:ascii="Tahoma" w:hAnsi="Tahoma" w:cs="Tahoma"/>
          <w:b/>
          <w:color w:val="4F6228" w:themeColor="accent3" w:themeShade="80"/>
          <w:sz w:val="28"/>
        </w:rPr>
        <w:t>MISTRETTANEWS</w:t>
      </w:r>
      <w:r>
        <w:rPr>
          <w:rFonts w:ascii="Tahoma" w:hAnsi="Tahoma" w:cs="Tahoma"/>
          <w:b/>
          <w:color w:val="4F6228" w:themeColor="accent3" w:themeShade="80"/>
          <w:sz w:val="28"/>
        </w:rPr>
        <w:t>/</w:t>
      </w:r>
      <w:r w:rsidRPr="00881F74">
        <w:rPr>
          <w:rFonts w:ascii="Tahoma" w:hAnsi="Tahoma" w:cs="Tahoma"/>
          <w:color w:val="FF0000"/>
          <w:sz w:val="28"/>
        </w:rPr>
        <w:t>Sabato 8 OTTOBRE 2011</w:t>
      </w:r>
    </w:p>
    <w:p w:rsidR="007C3095" w:rsidRDefault="007C3095" w:rsidP="007C3095">
      <w:pPr>
        <w:pStyle w:val="Nessunaspaziatura"/>
        <w:rPr>
          <w:rFonts w:ascii="Tahoma" w:hAnsi="Tahoma" w:cs="Tahoma"/>
          <w:color w:val="943634" w:themeColor="accent2" w:themeShade="BF"/>
          <w:sz w:val="36"/>
        </w:rPr>
      </w:pPr>
    </w:p>
    <w:p w:rsidR="007C3095" w:rsidRPr="00F317FC" w:rsidRDefault="007C3095" w:rsidP="007C3095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>MANIFESTO TEORICO-PRATICO</w:t>
      </w:r>
    </w:p>
    <w:p w:rsidR="007C3095" w:rsidRPr="00F317FC" w:rsidRDefault="007C3095" w:rsidP="007C3095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>NEO-FUTURISTA E NEO-SURREALISTA</w:t>
      </w:r>
    </w:p>
    <w:p w:rsidR="007C3095" w:rsidRPr="00F317FC" w:rsidRDefault="007C3095" w:rsidP="007C3095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>PER UNA NUOVA NARRAZIONE RIVOLUZIONARIA</w:t>
      </w:r>
    </w:p>
    <w:p w:rsidR="007C3095" w:rsidRPr="00F317FC" w:rsidRDefault="007C3095" w:rsidP="007C3095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 xml:space="preserve">E LA RINASCITA </w:t>
      </w:r>
      <w:proofErr w:type="spellStart"/>
      <w:r w:rsidRPr="00F317FC">
        <w:rPr>
          <w:rFonts w:ascii="Impact" w:hAnsi="Impact" w:cs="Tahoma"/>
          <w:color w:val="943634" w:themeColor="accent2" w:themeShade="BF"/>
          <w:sz w:val="48"/>
        </w:rPr>
        <w:t>DI</w:t>
      </w:r>
      <w:proofErr w:type="spellEnd"/>
      <w:r w:rsidRPr="00F317FC">
        <w:rPr>
          <w:rFonts w:ascii="Impact" w:hAnsi="Impact" w:cs="Tahoma"/>
          <w:color w:val="943634" w:themeColor="accent2" w:themeShade="BF"/>
          <w:sz w:val="48"/>
        </w:rPr>
        <w:t xml:space="preserve"> MISTRETTA</w:t>
      </w:r>
    </w:p>
    <w:p w:rsidR="007C3095" w:rsidRDefault="007C3095" w:rsidP="007C3095">
      <w:pPr>
        <w:pStyle w:val="Nessunaspaziatura"/>
        <w:rPr>
          <w:rFonts w:ascii="Tahoma" w:hAnsi="Tahoma" w:cs="Tahoma"/>
          <w:color w:val="943634" w:themeColor="accent2" w:themeShade="BF"/>
          <w:sz w:val="36"/>
        </w:rPr>
      </w:pPr>
    </w:p>
    <w:p w:rsidR="007C3095" w:rsidRPr="007C3095" w:rsidRDefault="007C3095" w:rsidP="007C3095">
      <w:pPr>
        <w:pStyle w:val="Nessunaspaziatura"/>
        <w:jc w:val="right"/>
        <w:rPr>
          <w:rFonts w:ascii="Tahoma" w:hAnsi="Tahoma" w:cs="Tahoma"/>
          <w:color w:val="0F243E" w:themeColor="text2" w:themeShade="80"/>
          <w:sz w:val="36"/>
        </w:rPr>
      </w:pPr>
      <w:r w:rsidRPr="007C3095">
        <w:rPr>
          <w:rFonts w:ascii="Tahoma" w:hAnsi="Tahoma" w:cs="Tahoma"/>
          <w:color w:val="0F243E" w:themeColor="text2" w:themeShade="80"/>
          <w:sz w:val="36"/>
        </w:rPr>
        <w:t>INIZIATIVE TATTICO-STRATEGICHE E MEDIATICHE</w:t>
      </w:r>
    </w:p>
    <w:p w:rsidR="007C3095" w:rsidRPr="007C3095" w:rsidRDefault="007C3095" w:rsidP="007C3095">
      <w:pPr>
        <w:pStyle w:val="Nessunaspaziatura"/>
        <w:jc w:val="right"/>
        <w:rPr>
          <w:rFonts w:ascii="Tahoma" w:hAnsi="Tahoma" w:cs="Tahoma"/>
          <w:color w:val="0F243E" w:themeColor="text2" w:themeShade="80"/>
          <w:sz w:val="36"/>
        </w:rPr>
      </w:pPr>
      <w:r w:rsidRPr="007C3095">
        <w:rPr>
          <w:rFonts w:ascii="Tahoma" w:hAnsi="Tahoma" w:cs="Tahoma"/>
          <w:color w:val="0F243E" w:themeColor="text2" w:themeShade="80"/>
          <w:sz w:val="36"/>
        </w:rPr>
        <w:t>PER IL NUOVO MOVIMENTO POLITICO</w:t>
      </w:r>
    </w:p>
    <w:p w:rsidR="007C3095" w:rsidRPr="007C3095" w:rsidRDefault="007C3095" w:rsidP="007C3095">
      <w:pPr>
        <w:pStyle w:val="Nessunaspaziatura"/>
        <w:jc w:val="right"/>
        <w:rPr>
          <w:rFonts w:ascii="Tahoma" w:hAnsi="Tahoma" w:cs="Tahoma"/>
          <w:color w:val="0F243E" w:themeColor="text2" w:themeShade="80"/>
          <w:sz w:val="36"/>
        </w:rPr>
      </w:pPr>
      <w:r w:rsidRPr="007C3095">
        <w:rPr>
          <w:rFonts w:ascii="Tahoma" w:hAnsi="Tahoma" w:cs="Tahoma"/>
          <w:color w:val="0F243E" w:themeColor="text2" w:themeShade="80"/>
          <w:sz w:val="36"/>
        </w:rPr>
        <w:t>«MISTRETTA (NON) MUORE»</w:t>
      </w:r>
    </w:p>
    <w:p w:rsidR="007C3095" w:rsidRDefault="007C3095" w:rsidP="007C3095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</w:p>
    <w:p w:rsidR="007C3095" w:rsidRPr="0060464A" w:rsidRDefault="007C3095" w:rsidP="007C3095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Tenetevi pronti!</w:t>
      </w:r>
    </w:p>
    <w:p w:rsidR="007C3095" w:rsidRPr="0060464A" w:rsidRDefault="007C3095" w:rsidP="007C3095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E' arrivato il momento (se non ora,quando?)</w:t>
      </w:r>
    </w:p>
    <w:p w:rsidR="007C3095" w:rsidRPr="0060464A" w:rsidRDefault="007C3095" w:rsidP="007C3095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della nuova narrazione rivoluzionaria</w:t>
      </w:r>
    </w:p>
    <w:p w:rsidR="007C3095" w:rsidRDefault="007C3095" w:rsidP="007C3095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per la rinascita di Mistretta</w:t>
      </w:r>
    </w:p>
    <w:p w:rsidR="007C3095" w:rsidRDefault="007C3095" w:rsidP="007C3095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</w:p>
    <w:p w:rsidR="007C3095" w:rsidRPr="00D96B92" w:rsidRDefault="007C3095" w:rsidP="007C3095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  <w:r w:rsidRPr="00C67368">
        <w:rPr>
          <w:rFonts w:ascii="Tahoma" w:hAnsi="Tahoma" w:cs="Tahoma"/>
          <w:b/>
          <w:color w:val="FF0000"/>
          <w:sz w:val="24"/>
        </w:rPr>
        <w:t>a cura di Sebastiano Lo Iacono per mistrettanews2011</w:t>
      </w:r>
    </w:p>
    <w:p w:rsidR="007C3095" w:rsidRDefault="007C3095" w:rsidP="007C3095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</w:p>
    <w:p w:rsidR="007C3095" w:rsidRDefault="007C3095" w:rsidP="007C3095">
      <w:pPr>
        <w:pStyle w:val="Nessunaspaziatura"/>
        <w:jc w:val="center"/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</w:pPr>
      <w:r w:rsidRPr="007C3095"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  <w:t>(in preparazione)</w:t>
      </w:r>
    </w:p>
    <w:p w:rsidR="007C3095" w:rsidRDefault="007C3095" w:rsidP="007C3095">
      <w:pPr>
        <w:pStyle w:val="Nessunaspaziatura"/>
        <w:jc w:val="center"/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</w:pPr>
      <w:r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  <w:t>(...)</w:t>
      </w:r>
    </w:p>
    <w:p w:rsidR="007C3095" w:rsidRDefault="007C3095" w:rsidP="007C3095">
      <w:pPr>
        <w:pStyle w:val="Nessunaspaziatura"/>
        <w:jc w:val="center"/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</w:pPr>
      <w:r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  <w:t>In copertina:</w:t>
      </w:r>
    </w:p>
    <w:p w:rsidR="007C3095" w:rsidRDefault="007C3095" w:rsidP="007C3095">
      <w:pPr>
        <w:pStyle w:val="Nessunaspaziatura"/>
        <w:jc w:val="center"/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</w:pPr>
      <w:r>
        <w:rPr>
          <w:rStyle w:val="messagebody"/>
          <w:rFonts w:ascii="Arial" w:hAnsi="Arial" w:cs="Arial"/>
          <w:b/>
          <w:i/>
          <w:color w:val="943634" w:themeColor="accent2" w:themeShade="BF"/>
          <w:sz w:val="40"/>
        </w:rPr>
        <w:t>Carne in scatola,</w:t>
      </w:r>
    </w:p>
    <w:p w:rsidR="007C3095" w:rsidRPr="007C3095" w:rsidRDefault="007C3095" w:rsidP="007C3095">
      <w:pPr>
        <w:pStyle w:val="Nessunaspaziatura"/>
        <w:jc w:val="center"/>
        <w:rPr>
          <w:rStyle w:val="messagebody"/>
          <w:rFonts w:ascii="Arial" w:hAnsi="Arial" w:cs="Arial"/>
          <w:b/>
          <w:color w:val="943634" w:themeColor="accent2" w:themeShade="BF"/>
          <w:sz w:val="40"/>
        </w:rPr>
      </w:pPr>
      <w:r w:rsidRPr="007C3095">
        <w:rPr>
          <w:rStyle w:val="messagebody"/>
          <w:rFonts w:ascii="Arial" w:hAnsi="Arial" w:cs="Arial"/>
          <w:b/>
          <w:color w:val="943634" w:themeColor="accent2" w:themeShade="BF"/>
          <w:sz w:val="40"/>
        </w:rPr>
        <w:t>OLIO SU TELA</w:t>
      </w:r>
    </w:p>
    <w:p w:rsidR="007C3095" w:rsidRPr="007C3095" w:rsidRDefault="007C3095" w:rsidP="007C3095">
      <w:pPr>
        <w:pStyle w:val="Nessunaspaziatura"/>
        <w:jc w:val="center"/>
        <w:rPr>
          <w:rStyle w:val="messagebody"/>
          <w:rFonts w:ascii="Arial" w:hAnsi="Arial" w:cs="Arial"/>
          <w:b/>
          <w:color w:val="943634" w:themeColor="accent2" w:themeShade="BF"/>
          <w:sz w:val="40"/>
        </w:rPr>
      </w:pPr>
      <w:r w:rsidRPr="007C3095">
        <w:rPr>
          <w:rStyle w:val="messagebody"/>
          <w:rFonts w:ascii="Arial" w:hAnsi="Arial" w:cs="Arial"/>
          <w:b/>
          <w:color w:val="943634" w:themeColor="accent2" w:themeShade="BF"/>
          <w:sz w:val="40"/>
        </w:rPr>
        <w:t>di MARIO BIFFARELLA</w:t>
      </w:r>
    </w:p>
    <w:p w:rsidR="00AD02A1" w:rsidRDefault="00AD02A1"/>
    <w:sectPr w:rsidR="00AD02A1" w:rsidSect="00AD0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47" w:rsidRDefault="00201347" w:rsidP="007C3095">
      <w:pPr>
        <w:spacing w:after="0" w:line="240" w:lineRule="auto"/>
      </w:pPr>
      <w:r>
        <w:separator/>
      </w:r>
    </w:p>
  </w:endnote>
  <w:endnote w:type="continuationSeparator" w:id="0">
    <w:p w:rsidR="00201347" w:rsidRDefault="00201347" w:rsidP="007C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95" w:rsidRDefault="007C30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95" w:rsidRDefault="007C309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95" w:rsidRDefault="007C30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47" w:rsidRDefault="00201347" w:rsidP="007C3095">
      <w:pPr>
        <w:spacing w:after="0" w:line="240" w:lineRule="auto"/>
      </w:pPr>
      <w:r>
        <w:separator/>
      </w:r>
    </w:p>
  </w:footnote>
  <w:footnote w:type="continuationSeparator" w:id="0">
    <w:p w:rsidR="00201347" w:rsidRDefault="00201347" w:rsidP="007C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95" w:rsidRDefault="007C30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8282" o:spid="_x0000_s2053" type="#_x0000_t75" style="position:absolute;margin-left:0;margin-top:0;width:10in;height:897.5pt;z-index:-251657216;mso-position-horizontal:center;mso-position-horizontal-relative:margin;mso-position-vertical:center;mso-position-vertical-relative:margin" o:allowincell="f">
          <v:imagedata r:id="rId1" o:title="Carne in scatola Biffarell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95" w:rsidRDefault="007C30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8283" o:spid="_x0000_s2054" type="#_x0000_t75" style="position:absolute;margin-left:0;margin-top:0;width:10in;height:897.5pt;z-index:-251656192;mso-position-horizontal:center;mso-position-horizontal-relative:margin;mso-position-vertical:center;mso-position-vertical-relative:margin" o:allowincell="f">
          <v:imagedata r:id="rId1" o:title="Carne in scatola Biffarell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95" w:rsidRDefault="007C309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8281" o:spid="_x0000_s2052" type="#_x0000_t75" style="position:absolute;margin-left:0;margin-top:0;width:10in;height:897.5pt;z-index:-251658240;mso-position-horizontal:center;mso-position-horizontal-relative:margin;mso-position-vertical:center;mso-position-vertical-relative:margin" o:allowincell="f">
          <v:imagedata r:id="rId1" o:title="Carne in scatola Biffarell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3074">
      <o:colormenu v:ext="edit" fillcolor="none [194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3095"/>
    <w:rsid w:val="0000098F"/>
    <w:rsid w:val="00042AB8"/>
    <w:rsid w:val="00201347"/>
    <w:rsid w:val="00676B47"/>
    <w:rsid w:val="007C3095"/>
    <w:rsid w:val="007F6370"/>
    <w:rsid w:val="00AD02A1"/>
    <w:rsid w:val="00B2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3095"/>
    <w:pPr>
      <w:spacing w:after="0" w:line="240" w:lineRule="auto"/>
    </w:pPr>
  </w:style>
  <w:style w:type="character" w:customStyle="1" w:styleId="messagebody">
    <w:name w:val="messagebody"/>
    <w:basedOn w:val="Carpredefinitoparagrafo"/>
    <w:rsid w:val="007C3095"/>
  </w:style>
  <w:style w:type="paragraph" w:styleId="Intestazione">
    <w:name w:val="header"/>
    <w:basedOn w:val="Normale"/>
    <w:link w:val="IntestazioneCarattere"/>
    <w:uiPriority w:val="99"/>
    <w:semiHidden/>
    <w:unhideWhenUsed/>
    <w:rsid w:val="007C3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3095"/>
  </w:style>
  <w:style w:type="paragraph" w:styleId="Pidipagina">
    <w:name w:val="footer"/>
    <w:basedOn w:val="Normale"/>
    <w:link w:val="PidipaginaCarattere"/>
    <w:uiPriority w:val="99"/>
    <w:semiHidden/>
    <w:unhideWhenUsed/>
    <w:rsid w:val="007C30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3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45CB81C-6DEF-47FE-917E-6974FAEC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>SLIMFM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</cp:revision>
  <dcterms:created xsi:type="dcterms:W3CDTF">2011-10-08T11:41:00Z</dcterms:created>
  <dcterms:modified xsi:type="dcterms:W3CDTF">2011-10-08T11:46:00Z</dcterms:modified>
</cp:coreProperties>
</file>